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B5" w:rsidRDefault="00AF73B5" w:rsidP="00AF73B5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1742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F73B5" w:rsidRPr="000E15F4" w:rsidRDefault="00AF73B5" w:rsidP="00AF73B5">
      <w:pPr>
        <w:spacing w:afterLines="50" w:line="560" w:lineRule="exact"/>
        <w:ind w:leftChars="304" w:left="1959" w:hangingChars="300" w:hanging="1321"/>
        <w:jc w:val="center"/>
        <w:rPr>
          <w:rFonts w:ascii="华文中宋" w:eastAsia="华文中宋" w:hAnsi="华文中宋" w:cs="仿宋_GB2312" w:hint="eastAsia"/>
          <w:b/>
          <w:kern w:val="0"/>
          <w:sz w:val="44"/>
          <w:szCs w:val="44"/>
        </w:rPr>
      </w:pPr>
      <w:r w:rsidRPr="000E15F4">
        <w:rPr>
          <w:rFonts w:ascii="华文中宋" w:eastAsia="华文中宋" w:hAnsi="华文中宋" w:cs="仿宋_GB2312" w:hint="eastAsia"/>
          <w:b/>
          <w:kern w:val="0"/>
          <w:sz w:val="44"/>
          <w:szCs w:val="44"/>
        </w:rPr>
        <w:t>各地区专项治理交叉核验情况统计表</w:t>
      </w:r>
    </w:p>
    <w:tbl>
      <w:tblPr>
        <w:tblW w:w="9214" w:type="dxa"/>
        <w:tblInd w:w="-34" w:type="dxa"/>
        <w:tblLayout w:type="fixed"/>
        <w:tblLook w:val="04A0"/>
      </w:tblPr>
      <w:tblGrid>
        <w:gridCol w:w="851"/>
        <w:gridCol w:w="2126"/>
        <w:gridCol w:w="2268"/>
        <w:gridCol w:w="993"/>
        <w:gridCol w:w="1134"/>
        <w:gridCol w:w="1842"/>
      </w:tblGrid>
      <w:tr w:rsidR="00AF73B5" w:rsidRPr="00C84328" w:rsidTr="00C056C7">
        <w:trPr>
          <w:trHeight w:val="480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省（区、市）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核验组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企业总数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抽验</w:t>
            </w:r>
          </w:p>
          <w:p w:rsidR="00AF73B5" w:rsidRPr="00C84328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核验问题</w:t>
            </w:r>
          </w:p>
          <w:p w:rsidR="00AF73B5" w:rsidRPr="00C84328" w:rsidRDefault="00AF73B5" w:rsidP="00C056C7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和隐患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20条隐患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17条隐患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17条隐患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5条问题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39条隐患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32条隐患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22条隐患</w:t>
            </w:r>
          </w:p>
        </w:tc>
      </w:tr>
      <w:tr w:rsidR="00AF73B5" w:rsidRPr="00C84328" w:rsidTr="00C056C7">
        <w:trPr>
          <w:trHeight w:val="111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3条问题,1家企业重大隐患未整改</w:t>
            </w:r>
          </w:p>
        </w:tc>
      </w:tr>
      <w:tr w:rsidR="00AF73B5" w:rsidRPr="00C84328" w:rsidTr="00C056C7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4条问题</w:t>
            </w:r>
          </w:p>
        </w:tc>
      </w:tr>
      <w:tr w:rsidR="00AF73B5" w:rsidRPr="00C84328" w:rsidTr="00C056C7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2条问题</w:t>
            </w:r>
          </w:p>
        </w:tc>
      </w:tr>
      <w:tr w:rsidR="00AF73B5" w:rsidRPr="00C84328" w:rsidTr="00C056C7">
        <w:trPr>
          <w:trHeight w:val="15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27条隐患，4家企业重大隐患停产整改未完成</w:t>
            </w:r>
          </w:p>
        </w:tc>
      </w:tr>
      <w:tr w:rsidR="00AF73B5" w:rsidRPr="00C84328" w:rsidTr="00C056C7">
        <w:trPr>
          <w:trHeight w:val="5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回族</w:t>
            </w: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5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4条问题</w:t>
            </w:r>
          </w:p>
        </w:tc>
      </w:tr>
      <w:tr w:rsidR="00AF73B5" w:rsidRPr="00C84328" w:rsidTr="00C056C7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12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29条隐患，2家企业重大隐患停产整改未完成</w:t>
            </w:r>
          </w:p>
        </w:tc>
      </w:tr>
      <w:tr w:rsidR="00AF73B5" w:rsidRPr="00C84328" w:rsidTr="00C056C7">
        <w:trPr>
          <w:trHeight w:val="5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2条问题</w:t>
            </w:r>
          </w:p>
        </w:tc>
      </w:tr>
      <w:tr w:rsidR="00AF73B5" w:rsidRPr="00C84328" w:rsidTr="00C056C7">
        <w:trPr>
          <w:trHeight w:val="5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壮族</w:t>
            </w: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21条隐患</w:t>
            </w:r>
          </w:p>
        </w:tc>
      </w:tr>
      <w:tr w:rsidR="00AF73B5" w:rsidRPr="00C84328" w:rsidTr="00C056C7">
        <w:trPr>
          <w:trHeight w:val="5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62条隐患</w:t>
            </w:r>
          </w:p>
        </w:tc>
      </w:tr>
      <w:tr w:rsidR="00AF73B5" w:rsidRPr="00C84328" w:rsidTr="00C056C7">
        <w:trPr>
          <w:trHeight w:val="5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71条隐患</w:t>
            </w:r>
          </w:p>
        </w:tc>
      </w:tr>
      <w:tr w:rsidR="00AF73B5" w:rsidRPr="00C84328" w:rsidTr="00C056C7">
        <w:trPr>
          <w:trHeight w:val="5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81条隐患</w:t>
            </w:r>
          </w:p>
        </w:tc>
      </w:tr>
      <w:tr w:rsidR="00AF73B5" w:rsidRPr="00C84328" w:rsidTr="00C056C7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3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75条隐患，2家企业重大隐患停产整改未完成</w:t>
            </w:r>
          </w:p>
        </w:tc>
      </w:tr>
      <w:tr w:rsidR="00AF73B5" w:rsidRPr="00C84328" w:rsidTr="00C056C7">
        <w:trPr>
          <w:trHeight w:val="5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8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西藏自治区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新疆生产建设兵团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43条隐患</w:t>
            </w:r>
          </w:p>
        </w:tc>
      </w:tr>
      <w:tr w:rsidR="00AF73B5" w:rsidRPr="00C84328" w:rsidTr="00C056C7">
        <w:trPr>
          <w:trHeight w:val="5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38条隐患</w:t>
            </w:r>
          </w:p>
        </w:tc>
      </w:tr>
      <w:tr w:rsidR="00AF73B5" w:rsidRPr="00C84328" w:rsidTr="00C056C7">
        <w:trPr>
          <w:trHeight w:val="6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壮族</w:t>
            </w: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28条隐患</w:t>
            </w:r>
          </w:p>
        </w:tc>
      </w:tr>
      <w:tr w:rsidR="00AF73B5" w:rsidRPr="00C84328" w:rsidTr="00C056C7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4条问题</w:t>
            </w:r>
          </w:p>
        </w:tc>
      </w:tr>
      <w:tr w:rsidR="00AF73B5" w:rsidRPr="00C84328" w:rsidTr="00C056C7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回族</w:t>
            </w: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6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西藏自治区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2条问题</w:t>
            </w:r>
          </w:p>
        </w:tc>
      </w:tr>
      <w:tr w:rsidR="00AF73B5" w:rsidRPr="00C84328" w:rsidTr="00C056C7">
        <w:trPr>
          <w:trHeight w:val="8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新疆生产建设兵团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3条问题</w:t>
            </w:r>
          </w:p>
        </w:tc>
      </w:tr>
      <w:tr w:rsidR="00AF73B5" w:rsidRPr="00C84328" w:rsidTr="00C056C7">
        <w:trPr>
          <w:trHeight w:val="82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合计：16420家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3B5" w:rsidRPr="00C84328" w:rsidRDefault="00AF73B5" w:rsidP="00C056C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C843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670</w:t>
            </w:r>
          </w:p>
        </w:tc>
      </w:tr>
    </w:tbl>
    <w:p w:rsidR="00AF73B5" w:rsidRDefault="00AF73B5" w:rsidP="00AF73B5">
      <w:pPr>
        <w:spacing w:line="560" w:lineRule="exact"/>
        <w:jc w:val="left"/>
        <w:rPr>
          <w:rFonts w:ascii="黑体" w:eastAsia="黑体" w:hAnsi="黑体" w:cs="仿宋_GB2312"/>
          <w:kern w:val="0"/>
          <w:sz w:val="32"/>
          <w:szCs w:val="32"/>
        </w:rPr>
        <w:sectPr w:rsidR="00AF73B5" w:rsidSect="00CB3836">
          <w:pgSz w:w="11906" w:h="16838"/>
          <w:pgMar w:top="1701" w:right="1474" w:bottom="1588" w:left="1474" w:header="851" w:footer="992" w:gutter="0"/>
          <w:cols w:space="425"/>
          <w:docGrid w:linePitch="312"/>
        </w:sectPr>
      </w:pPr>
    </w:p>
    <w:p w:rsidR="00A4642F" w:rsidRPr="00AF73B5" w:rsidRDefault="00BE4AEC" w:rsidP="00AF73B5">
      <w:pPr>
        <w:spacing w:line="560" w:lineRule="exact"/>
        <w:jc w:val="left"/>
      </w:pPr>
    </w:p>
    <w:sectPr w:rsidR="00A4642F" w:rsidRPr="00AF73B5" w:rsidSect="00CB3836">
      <w:pgSz w:w="11906" w:h="16838"/>
      <w:pgMar w:top="1701" w:right="1474" w:bottom="1588" w:left="147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3B5"/>
    <w:rsid w:val="002F62B9"/>
    <w:rsid w:val="008E4C51"/>
    <w:rsid w:val="0092685E"/>
    <w:rsid w:val="00AF73B5"/>
    <w:rsid w:val="00BE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hufujing</dc:creator>
  <cp:lastModifiedBy>hufujing</cp:lastModifiedBy>
  <cp:revision>1</cp:revision>
  <dcterms:created xsi:type="dcterms:W3CDTF">2018-03-05T03:17:00Z</dcterms:created>
  <dcterms:modified xsi:type="dcterms:W3CDTF">2018-03-05T04:01:00Z</dcterms:modified>
</cp:coreProperties>
</file>