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D4E" w:rsidRPr="00764AE4" w:rsidRDefault="00B96D4E" w:rsidP="00B96D4E">
      <w:pPr>
        <w:widowControl/>
        <w:shd w:val="clear" w:color="auto" w:fill="FFFFFF"/>
        <w:spacing w:line="600" w:lineRule="exact"/>
        <w:ind w:firstLine="700"/>
        <w:jc w:val="left"/>
        <w:rPr>
          <w:rFonts w:asciiTheme="minorEastAsia" w:eastAsiaTheme="minorEastAsia" w:hAnsiTheme="minorEastAsia" w:cs="Arial"/>
          <w:color w:val="000000"/>
          <w:kern w:val="0"/>
          <w:sz w:val="36"/>
          <w:szCs w:val="36"/>
        </w:rPr>
      </w:pPr>
      <w:r w:rsidRPr="00764AE4">
        <w:rPr>
          <w:rFonts w:asciiTheme="minorEastAsia" w:eastAsiaTheme="minorEastAsia" w:hAnsiTheme="minorEastAsia" w:cs="Arial" w:hint="eastAsia"/>
          <w:color w:val="000000"/>
          <w:kern w:val="0"/>
          <w:sz w:val="36"/>
          <w:szCs w:val="36"/>
        </w:rPr>
        <w:t>附件</w:t>
      </w:r>
    </w:p>
    <w:p w:rsidR="00B96D4E" w:rsidRPr="00764AE4" w:rsidRDefault="00B96D4E" w:rsidP="00B96D4E">
      <w:pPr>
        <w:widowControl/>
        <w:shd w:val="clear" w:color="auto" w:fill="FFFFFF"/>
        <w:spacing w:line="600" w:lineRule="exact"/>
        <w:ind w:firstLine="700"/>
        <w:jc w:val="center"/>
        <w:rPr>
          <w:rFonts w:asciiTheme="minorEastAsia" w:eastAsiaTheme="minorEastAsia" w:hAnsiTheme="minorEastAsia" w:cs="Arial"/>
          <w:color w:val="000000"/>
          <w:kern w:val="0"/>
          <w:sz w:val="36"/>
          <w:szCs w:val="36"/>
        </w:rPr>
      </w:pPr>
      <w:r w:rsidRPr="00764AE4">
        <w:rPr>
          <w:rFonts w:asciiTheme="minorEastAsia" w:eastAsiaTheme="minorEastAsia" w:hAnsiTheme="minorEastAsia" w:cs="Arial" w:hint="eastAsia"/>
          <w:color w:val="000000"/>
          <w:kern w:val="0"/>
          <w:sz w:val="36"/>
          <w:szCs w:val="36"/>
        </w:rPr>
        <w:t>危险化学品从业单位</w:t>
      </w:r>
    </w:p>
    <w:p w:rsidR="00B96D4E" w:rsidRPr="00764AE4" w:rsidRDefault="00B96D4E" w:rsidP="00B96D4E">
      <w:pPr>
        <w:widowControl/>
        <w:shd w:val="clear" w:color="auto" w:fill="FFFFFF"/>
        <w:spacing w:line="600" w:lineRule="exact"/>
        <w:ind w:firstLine="700"/>
        <w:jc w:val="center"/>
        <w:rPr>
          <w:rFonts w:asciiTheme="minorEastAsia" w:eastAsiaTheme="minorEastAsia" w:hAnsiTheme="minorEastAsia" w:cs="Arial" w:hint="eastAsia"/>
          <w:color w:val="000000"/>
          <w:kern w:val="0"/>
          <w:sz w:val="36"/>
          <w:szCs w:val="36"/>
        </w:rPr>
      </w:pPr>
      <w:r w:rsidRPr="00764AE4">
        <w:rPr>
          <w:rFonts w:asciiTheme="minorEastAsia" w:eastAsiaTheme="minorEastAsia" w:hAnsiTheme="minorEastAsia" w:cs="Arial" w:hint="eastAsia"/>
          <w:color w:val="000000"/>
          <w:kern w:val="0"/>
          <w:sz w:val="36"/>
          <w:szCs w:val="36"/>
        </w:rPr>
        <w:t>安全生产标准化一级企业名单</w:t>
      </w:r>
    </w:p>
    <w:p w:rsidR="00B96D4E" w:rsidRPr="00764AE4" w:rsidRDefault="00B96D4E" w:rsidP="00B96D4E">
      <w:pPr>
        <w:spacing w:line="600" w:lineRule="exact"/>
        <w:ind w:firstLine="700"/>
        <w:jc w:val="center"/>
        <w:rPr>
          <w:rFonts w:asciiTheme="minorEastAsia" w:eastAsiaTheme="minorEastAsia" w:hAnsiTheme="minorEastAsia"/>
          <w:sz w:val="36"/>
          <w:szCs w:val="36"/>
        </w:rPr>
      </w:pPr>
      <w:r w:rsidRPr="00764AE4">
        <w:rPr>
          <w:rFonts w:asciiTheme="minorEastAsia" w:eastAsiaTheme="minorEastAsia" w:hAnsiTheme="minorEastAsia" w:hint="eastAsia"/>
          <w:sz w:val="36"/>
          <w:szCs w:val="36"/>
        </w:rPr>
        <w:t>（第五批）</w:t>
      </w:r>
    </w:p>
    <w:p w:rsidR="00B96D4E" w:rsidRPr="00764AE4" w:rsidRDefault="00B96D4E" w:rsidP="00B96D4E">
      <w:pPr>
        <w:spacing w:line="600" w:lineRule="exact"/>
        <w:ind w:firstLine="700"/>
        <w:jc w:val="center"/>
        <w:rPr>
          <w:rFonts w:asciiTheme="minorEastAsia" w:eastAsiaTheme="minorEastAsia" w:hAnsiTheme="minorEastAsia" w:hint="eastAsia"/>
          <w:sz w:val="36"/>
          <w:szCs w:val="36"/>
        </w:rPr>
      </w:pPr>
    </w:p>
    <w:p w:rsidR="00B96D4E" w:rsidRPr="00764AE4" w:rsidRDefault="00B96D4E" w:rsidP="00B96D4E">
      <w:pPr>
        <w:spacing w:line="600" w:lineRule="exact"/>
        <w:ind w:firstLine="700"/>
        <w:rPr>
          <w:rFonts w:asciiTheme="minorEastAsia" w:eastAsiaTheme="minorEastAsia" w:hAnsiTheme="minorEastAsia"/>
          <w:bCs/>
          <w:sz w:val="36"/>
          <w:szCs w:val="36"/>
        </w:rPr>
      </w:pPr>
      <w:r w:rsidRPr="00764AE4">
        <w:rPr>
          <w:rFonts w:asciiTheme="minorEastAsia" w:eastAsiaTheme="minorEastAsia" w:hAnsiTheme="minorEastAsia" w:hint="eastAsia"/>
          <w:bCs/>
          <w:sz w:val="36"/>
          <w:szCs w:val="36"/>
        </w:rPr>
        <w:t>1</w:t>
      </w:r>
      <w:r w:rsidRPr="00764AE4">
        <w:rPr>
          <w:rFonts w:asciiTheme="minorEastAsia" w:eastAsiaTheme="minorEastAsia" w:hAnsiTheme="minorEastAsia"/>
          <w:bCs/>
          <w:sz w:val="36"/>
          <w:szCs w:val="36"/>
        </w:rPr>
        <w:t>.</w:t>
      </w:r>
      <w:r w:rsidRPr="00764AE4">
        <w:rPr>
          <w:rFonts w:asciiTheme="minorEastAsia" w:eastAsiaTheme="minorEastAsia" w:hAnsiTheme="minorEastAsia" w:hint="eastAsia"/>
          <w:bCs/>
          <w:sz w:val="36"/>
          <w:szCs w:val="36"/>
        </w:rPr>
        <w:t>苏州诺华制药科技有限公司</w:t>
      </w:r>
    </w:p>
    <w:p w:rsidR="00B96D4E" w:rsidRPr="00764AE4" w:rsidRDefault="00B96D4E" w:rsidP="00B96D4E">
      <w:pPr>
        <w:spacing w:line="600" w:lineRule="exact"/>
        <w:ind w:firstLine="700"/>
        <w:rPr>
          <w:rFonts w:asciiTheme="minorEastAsia" w:eastAsiaTheme="minorEastAsia" w:hAnsiTheme="minorEastAsia"/>
          <w:bCs/>
          <w:sz w:val="36"/>
          <w:szCs w:val="36"/>
        </w:rPr>
      </w:pPr>
      <w:r w:rsidRPr="00764AE4">
        <w:rPr>
          <w:rFonts w:asciiTheme="minorEastAsia" w:eastAsiaTheme="minorEastAsia" w:hAnsiTheme="minorEastAsia" w:hint="eastAsia"/>
          <w:bCs/>
          <w:sz w:val="36"/>
          <w:szCs w:val="36"/>
        </w:rPr>
        <w:t>2</w:t>
      </w:r>
      <w:r w:rsidRPr="00764AE4">
        <w:rPr>
          <w:rFonts w:asciiTheme="minorEastAsia" w:eastAsiaTheme="minorEastAsia" w:hAnsiTheme="minorEastAsia"/>
          <w:bCs/>
          <w:sz w:val="36"/>
          <w:szCs w:val="36"/>
        </w:rPr>
        <w:t>.</w:t>
      </w:r>
      <w:r w:rsidRPr="00764AE4">
        <w:rPr>
          <w:rFonts w:asciiTheme="minorEastAsia" w:eastAsiaTheme="minorEastAsia" w:hAnsiTheme="minorEastAsia" w:hint="eastAsia"/>
          <w:bCs/>
          <w:sz w:val="36"/>
          <w:szCs w:val="36"/>
        </w:rPr>
        <w:t>天津渤海石化有限公司</w:t>
      </w:r>
    </w:p>
    <w:p w:rsidR="00B96D4E" w:rsidRPr="00764AE4" w:rsidRDefault="00B96D4E" w:rsidP="00B96D4E">
      <w:pPr>
        <w:spacing w:line="600" w:lineRule="exact"/>
        <w:ind w:firstLine="700"/>
        <w:rPr>
          <w:rFonts w:asciiTheme="minorEastAsia" w:eastAsiaTheme="minorEastAsia" w:hAnsiTheme="minorEastAsia"/>
          <w:bCs/>
          <w:sz w:val="36"/>
          <w:szCs w:val="36"/>
        </w:rPr>
      </w:pPr>
      <w:r w:rsidRPr="00764AE4">
        <w:rPr>
          <w:rFonts w:asciiTheme="minorEastAsia" w:eastAsiaTheme="minorEastAsia" w:hAnsiTheme="minorEastAsia" w:hint="eastAsia"/>
          <w:bCs/>
          <w:sz w:val="36"/>
          <w:szCs w:val="36"/>
        </w:rPr>
        <w:t>3</w:t>
      </w:r>
      <w:r w:rsidRPr="00764AE4">
        <w:rPr>
          <w:rFonts w:asciiTheme="minorEastAsia" w:eastAsiaTheme="minorEastAsia" w:hAnsiTheme="minorEastAsia"/>
          <w:bCs/>
          <w:sz w:val="36"/>
          <w:szCs w:val="36"/>
        </w:rPr>
        <w:t>.</w:t>
      </w:r>
      <w:r w:rsidRPr="00764AE4">
        <w:rPr>
          <w:rFonts w:asciiTheme="minorEastAsia" w:eastAsiaTheme="minorEastAsia" w:hAnsiTheme="minorEastAsia" w:hint="eastAsia"/>
          <w:bCs/>
          <w:sz w:val="36"/>
          <w:szCs w:val="36"/>
        </w:rPr>
        <w:t>阿科玛（中国）投资有限公司（常熟基地）</w:t>
      </w:r>
    </w:p>
    <w:p w:rsidR="00B96D4E" w:rsidRPr="00764AE4" w:rsidRDefault="00B96D4E" w:rsidP="00B96D4E">
      <w:pPr>
        <w:spacing w:line="600" w:lineRule="exact"/>
        <w:ind w:firstLine="700"/>
        <w:rPr>
          <w:rFonts w:asciiTheme="minorEastAsia" w:eastAsiaTheme="minorEastAsia" w:hAnsiTheme="minorEastAsia" w:hint="eastAsia"/>
          <w:sz w:val="36"/>
          <w:szCs w:val="36"/>
        </w:rPr>
      </w:pPr>
      <w:r w:rsidRPr="00764AE4">
        <w:rPr>
          <w:rFonts w:asciiTheme="minorEastAsia" w:eastAsiaTheme="minorEastAsia" w:hAnsiTheme="minorEastAsia" w:hint="eastAsia"/>
          <w:bCs/>
          <w:sz w:val="36"/>
          <w:szCs w:val="36"/>
        </w:rPr>
        <w:t>4</w:t>
      </w:r>
      <w:r w:rsidRPr="00764AE4">
        <w:rPr>
          <w:rFonts w:asciiTheme="minorEastAsia" w:eastAsiaTheme="minorEastAsia" w:hAnsiTheme="minorEastAsia"/>
          <w:bCs/>
          <w:sz w:val="36"/>
          <w:szCs w:val="36"/>
        </w:rPr>
        <w:t>.</w:t>
      </w:r>
      <w:r w:rsidRPr="00764AE4">
        <w:rPr>
          <w:rFonts w:asciiTheme="minorEastAsia" w:eastAsiaTheme="minorEastAsia" w:hAnsiTheme="minorEastAsia" w:hint="eastAsia"/>
          <w:bCs/>
          <w:sz w:val="36"/>
          <w:szCs w:val="36"/>
        </w:rPr>
        <w:t>中国石油化工股份有限公司齐鲁分公司</w:t>
      </w:r>
    </w:p>
    <w:p w:rsidR="00F75DBF" w:rsidRPr="00B96D4E" w:rsidRDefault="00F75DBF"/>
    <w:sectPr w:rsidR="00F75DBF" w:rsidRPr="00B96D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DBF" w:rsidRDefault="00F75DBF" w:rsidP="00B96D4E">
      <w:r>
        <w:separator/>
      </w:r>
    </w:p>
  </w:endnote>
  <w:endnote w:type="continuationSeparator" w:id="1">
    <w:p w:rsidR="00F75DBF" w:rsidRDefault="00F75DBF" w:rsidP="00B96D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DBF" w:rsidRDefault="00F75DBF" w:rsidP="00B96D4E">
      <w:r>
        <w:separator/>
      </w:r>
    </w:p>
  </w:footnote>
  <w:footnote w:type="continuationSeparator" w:id="1">
    <w:p w:rsidR="00F75DBF" w:rsidRDefault="00F75DBF" w:rsidP="00B96D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6D4E"/>
    <w:rsid w:val="00B96D4E"/>
    <w:rsid w:val="00F75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D4E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6D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6D4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6D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6D4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徐一星</dc:creator>
  <cp:keywords/>
  <dc:description/>
  <cp:lastModifiedBy>徐一星</cp:lastModifiedBy>
  <cp:revision>2</cp:revision>
  <dcterms:created xsi:type="dcterms:W3CDTF">2019-01-21T08:30:00Z</dcterms:created>
  <dcterms:modified xsi:type="dcterms:W3CDTF">2019-01-21T08:33:00Z</dcterms:modified>
</cp:coreProperties>
</file>